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8A" w:rsidRPr="003D1F26" w:rsidRDefault="0034578A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D1F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СРПСКИ ЈЕЗИК И </w:t>
      </w:r>
      <w:proofErr w:type="gramStart"/>
      <w:r w:rsidRPr="003D1F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КЊИЖЕВНОСТ  III</w:t>
      </w:r>
      <w:proofErr w:type="gramEnd"/>
    </w:p>
    <w:p w:rsidR="0034578A" w:rsidRPr="003D1F26" w:rsidRDefault="0034578A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F7FBC" w:rsidRDefault="003D1F26" w:rsidP="005F7F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34578A" w:rsidRPr="003D1F26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Наставнице </w:t>
      </w:r>
      <w:r w:rsidR="005F7FBC">
        <w:rPr>
          <w:rFonts w:ascii="Times New Roman" w:hAnsi="Times New Roman" w:cs="Times New Roman"/>
          <w:sz w:val="24"/>
          <w:szCs w:val="24"/>
          <w:lang w:val="sr-Cyrl-RS"/>
        </w:rPr>
        <w:t xml:space="preserve">Ивана Маринко (3/1, 3/3, 3/4) </w:t>
      </w:r>
      <w:r w:rsidR="005F7FBC" w:rsidRPr="003D1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7FB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4578A" w:rsidRPr="003D1F26">
        <w:rPr>
          <w:rFonts w:ascii="Times New Roman" w:hAnsi="Times New Roman" w:cs="Times New Roman"/>
          <w:sz w:val="24"/>
          <w:szCs w:val="24"/>
          <w:lang w:val="sr-Cyrl-RS"/>
        </w:rPr>
        <w:t>Светлана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Вулић </w:t>
      </w:r>
      <w:r w:rsidR="005F7FBC">
        <w:rPr>
          <w:rFonts w:ascii="Times New Roman" w:hAnsi="Times New Roman" w:cs="Times New Roman"/>
          <w:sz w:val="24"/>
          <w:szCs w:val="24"/>
          <w:lang w:val="sr-Cyrl-RS"/>
        </w:rPr>
        <w:t>(3/2, 3/5, 3/6)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578A" w:rsidRPr="003D1F26">
        <w:rPr>
          <w:rFonts w:ascii="Times New Roman" w:hAnsi="Times New Roman" w:cs="Times New Roman"/>
          <w:sz w:val="24"/>
          <w:szCs w:val="24"/>
          <w:lang w:val="sr-Cyrl-RS"/>
        </w:rPr>
        <w:t xml:space="preserve"> отвориле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34578A" w:rsidRPr="003D1F26">
        <w:rPr>
          <w:rFonts w:ascii="Times New Roman" w:hAnsi="Times New Roman" w:cs="Times New Roman"/>
          <w:sz w:val="24"/>
          <w:szCs w:val="24"/>
          <w:lang w:val="sr-Cyrl-RS"/>
        </w:rPr>
        <w:t>гугл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4578A" w:rsidRPr="003D1F26">
        <w:rPr>
          <w:rFonts w:ascii="Times New Roman" w:hAnsi="Times New Roman" w:cs="Times New Roman"/>
          <w:sz w:val="24"/>
          <w:szCs w:val="24"/>
          <w:lang w:val="sr-Cyrl-RS"/>
        </w:rPr>
        <w:t xml:space="preserve"> учионице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34578A" w:rsidRPr="003D1F26">
        <w:rPr>
          <w:rFonts w:ascii="Times New Roman" w:hAnsi="Times New Roman" w:cs="Times New Roman"/>
          <w:sz w:val="24"/>
          <w:szCs w:val="24"/>
          <w:lang w:val="sr-Cyrl-RS"/>
        </w:rPr>
        <w:t xml:space="preserve"> за ученике трећег разреда. Преко разредних старешина ученици су обавештени о шифрама помоћу ко</w:t>
      </w:r>
      <w:r w:rsidR="005F7FBC">
        <w:rPr>
          <w:rFonts w:ascii="Times New Roman" w:hAnsi="Times New Roman" w:cs="Times New Roman"/>
          <w:sz w:val="24"/>
          <w:szCs w:val="24"/>
          <w:lang w:val="sr-Cyrl-RS"/>
        </w:rPr>
        <w:t xml:space="preserve">јих могу приступити учионицама, како би се одржавало учење на даљину. </w:t>
      </w:r>
      <w:r w:rsidR="005F7FBC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немогућности да се придруже оваквом виду комуницирања, ученици ће преко одељењског старешине ступити у контакт са наставницама, па ће се наћи неки од других видова комуникације. Имејлови наставница су доступни свим ученицима. </w:t>
      </w:r>
    </w:p>
    <w:p w:rsidR="0034578A" w:rsidRPr="003D1F26" w:rsidRDefault="0034578A" w:rsidP="003D1F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578A" w:rsidRPr="003D1F26" w:rsidRDefault="0034578A" w:rsidP="003D1F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D1F2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План за март:</w:t>
      </w:r>
    </w:p>
    <w:p w:rsidR="003D1F26" w:rsidRDefault="002B135B" w:rsidP="003D1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1. </w:t>
      </w:r>
      <w:r w:rsidR="0034578A" w:rsidRPr="003D1F26">
        <w:rPr>
          <w:rFonts w:ascii="Times New Roman" w:hAnsi="Times New Roman" w:cs="Times New Roman"/>
          <w:sz w:val="24"/>
          <w:szCs w:val="24"/>
          <w:shd w:val="clear" w:color="auto" w:fill="FFFFFF"/>
        </w:rPr>
        <w:t>Књижевни покрети и струје између два рата</w:t>
      </w:r>
      <w:r w:rsidR="0034578A" w:rsidRP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(ученици су о</w:t>
      </w:r>
      <w:r w:rsid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бавештени да прочитају текст из </w:t>
      </w:r>
      <w:r w:rsidR="003D1F26" w:rsidRPr="003D1F2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>Ч</w:t>
      </w:r>
      <w:r w:rsidR="0034578A" w:rsidRPr="003D1F2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>итанке</w:t>
      </w:r>
      <w:r w:rsidR="003D1F26" w:rsidRPr="003D1F2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 xml:space="preserve"> 3</w:t>
      </w:r>
      <w:r w:rsid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стр. 216-2019,</w:t>
      </w:r>
      <w:r w:rsidR="0034578A" w:rsidRP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а достављена им је и презентација</w:t>
      </w:r>
      <w:r w:rsid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 вези са наставном јединицом</w:t>
      </w:r>
      <w:r w:rsidRP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 </w:t>
      </w:r>
      <w:r w:rsid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P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гугл учионици</w:t>
      </w:r>
      <w:r w:rsid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“</w:t>
      </w:r>
      <w:r w:rsidR="0034578A" w:rsidRP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</w:t>
      </w:r>
      <w:r w:rsid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; </w:t>
      </w:r>
    </w:p>
    <w:p w:rsidR="0034578A" w:rsidRPr="003D1F26" w:rsidRDefault="0034578A" w:rsidP="003D1F26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3D1F26">
        <w:rPr>
          <w:rFonts w:ascii="Times New Roman" w:hAnsi="Times New Roman" w:cs="Times New Roman"/>
          <w:sz w:val="24"/>
          <w:szCs w:val="24"/>
        </w:rPr>
        <w:br/>
      </w:r>
      <w:r w:rsidRPr="003D1F26">
        <w:rPr>
          <w:rFonts w:ascii="Times New Roman" w:hAnsi="Times New Roman" w:cs="Times New Roman"/>
          <w:sz w:val="24"/>
          <w:szCs w:val="24"/>
          <w:shd w:val="clear" w:color="auto" w:fill="FFFFFF"/>
        </w:rPr>
        <w:t>2. ,,Кад ц</w:t>
      </w:r>
      <w:r w:rsidRP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ве</w:t>
      </w:r>
      <w:r w:rsidRPr="003D1F26">
        <w:rPr>
          <w:rFonts w:ascii="Times New Roman" w:hAnsi="Times New Roman" w:cs="Times New Roman"/>
          <w:sz w:val="24"/>
          <w:szCs w:val="24"/>
          <w:shd w:val="clear" w:color="auto" w:fill="FFFFFF"/>
        </w:rPr>
        <w:t>та лимун жут"-</w:t>
      </w:r>
      <w:r w:rsid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3D1F26">
        <w:rPr>
          <w:rFonts w:ascii="Times New Roman" w:hAnsi="Times New Roman" w:cs="Times New Roman"/>
          <w:sz w:val="24"/>
          <w:szCs w:val="24"/>
          <w:shd w:val="clear" w:color="auto" w:fill="FFFFFF"/>
        </w:rPr>
        <w:t>пројекција филма</w:t>
      </w:r>
      <w:r w:rsidR="002B135B" w:rsidRP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hyperlink r:id="rId6" w:history="1">
        <w:r w:rsidR="00DE1B84" w:rsidRPr="003D1F26">
          <w:rPr>
            <w:rStyle w:val="Hyperlink"/>
            <w:rFonts w:ascii="Times New Roman" w:hAnsi="Times New Roman" w:cs="Times New Roman"/>
            <w:sz w:val="24"/>
            <w:szCs w:val="24"/>
          </w:rPr>
          <w:t>https://vimeo.com/56650994</w:t>
        </w:r>
      </w:hyperlink>
      <w:r w:rsidR="002B135B" w:rsidRP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(достављена су питања о филму која ће бити припрема за рад на песми ,,Плава гробница“, ученици упућени да одслушају песме ,,Тамо далеко“</w:t>
      </w:r>
      <w:r w:rsidR="002B135B" w:rsidRPr="003D1F2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B135B" w:rsidRPr="003D1F2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https://www.youtube.com/watch?v=fjoTpaLWqF4</w:t>
        </w:r>
      </w:hyperlink>
      <w:r w:rsidR="002B135B" w:rsidRP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,,Креће се лађа француска“ </w:t>
      </w:r>
      <w:hyperlink r:id="rId8" w:history="1">
        <w:r w:rsidR="002B135B" w:rsidRPr="003D1F2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https://www.youtube.com/watch?v=NBbN7kdc4pI</w:t>
        </w:r>
      </w:hyperlink>
      <w:r w:rsidR="002B135B" w:rsidRP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,,Не плачите очи моје“</w:t>
      </w:r>
      <w:r w:rsidR="002B135B" w:rsidRPr="003D1F2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B135B" w:rsidRPr="003D1F2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https://www.youtube.com/watch?v=ITIP-O0F9Tk</w:t>
        </w:r>
      </w:hyperlink>
      <w:r w:rsid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да дају своје мишљење</w:t>
      </w:r>
      <w:r w:rsidR="002B135B" w:rsidRP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 њима)</w:t>
      </w:r>
      <w:r w:rsid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  <w:r w:rsidRPr="003D1F26">
        <w:rPr>
          <w:rFonts w:ascii="Times New Roman" w:hAnsi="Times New Roman" w:cs="Times New Roman"/>
          <w:sz w:val="24"/>
          <w:szCs w:val="24"/>
        </w:rPr>
        <w:br/>
      </w:r>
      <w:r w:rsidRPr="003D1F26">
        <w:rPr>
          <w:rFonts w:ascii="Times New Roman" w:hAnsi="Times New Roman" w:cs="Times New Roman"/>
          <w:sz w:val="24"/>
          <w:szCs w:val="24"/>
          <w:shd w:val="clear" w:color="auto" w:fill="FFFFFF"/>
        </w:rPr>
        <w:t>3. ,,Плава гробница"-анализа песме</w:t>
      </w:r>
      <w:r w:rsid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(прочитати текст из </w:t>
      </w:r>
      <w:r w:rsidR="003D1F26" w:rsidRPr="003D1F2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>Ч</w:t>
      </w:r>
      <w:r w:rsidR="002B135B" w:rsidRPr="003D1F2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>итанке</w:t>
      </w:r>
      <w:r w:rsidR="003D1F26" w:rsidRPr="003D1F2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 xml:space="preserve"> 3</w:t>
      </w:r>
      <w:r w:rsidR="002B135B" w:rsidRP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стр. 163-167;  дати истраживачки задаци </w:t>
      </w:r>
      <w:r w:rsidR="005F7F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скренута пажња на значај описаног историјског догађаја);</w:t>
      </w:r>
      <w:r w:rsidRPr="003D1F26">
        <w:rPr>
          <w:rFonts w:ascii="Times New Roman" w:hAnsi="Times New Roman" w:cs="Times New Roman"/>
          <w:sz w:val="24"/>
          <w:szCs w:val="24"/>
        </w:rPr>
        <w:br/>
      </w:r>
      <w:r w:rsidRPr="003D1F26">
        <w:rPr>
          <w:rFonts w:ascii="Times New Roman" w:hAnsi="Times New Roman" w:cs="Times New Roman"/>
          <w:sz w:val="24"/>
          <w:szCs w:val="24"/>
          <w:shd w:val="clear" w:color="auto" w:fill="FFFFFF"/>
        </w:rPr>
        <w:t>4. ,,Човек пева после рата"-анализа песме</w:t>
      </w:r>
      <w:r w:rsidR="005F7F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(песму прочитати из </w:t>
      </w:r>
      <w:bookmarkStart w:id="0" w:name="_GoBack"/>
      <w:r w:rsidR="005F7FBC" w:rsidRPr="005F7FB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>Ч</w:t>
      </w:r>
      <w:r w:rsidR="002B135B" w:rsidRPr="005F7FB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>итанке</w:t>
      </w:r>
      <w:r w:rsidR="005F7FBC" w:rsidRPr="005F7FB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 xml:space="preserve"> 3</w:t>
      </w:r>
      <w:bookmarkEnd w:id="0"/>
      <w:r w:rsidR="005F7F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стр. 220-223; указано на питања после текста у </w:t>
      </w:r>
      <w:r w:rsidR="005F7FBC" w:rsidRPr="005F7FB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>Читанци</w:t>
      </w:r>
      <w:r w:rsidR="002B135B" w:rsidRPr="003D1F2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</w:t>
      </w:r>
    </w:p>
    <w:p w:rsidR="002B135B" w:rsidRPr="003D1F26" w:rsidRDefault="002B135B" w:rsidP="003D1F26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2B135B" w:rsidRDefault="002B135B" w:rsidP="005F7F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1F26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Ученицима речено да се припреме за писмени </w:t>
      </w:r>
      <w:r w:rsidR="005F7FBC">
        <w:rPr>
          <w:rFonts w:ascii="Times New Roman" w:hAnsi="Times New Roman" w:cs="Times New Roman"/>
          <w:sz w:val="24"/>
          <w:szCs w:val="24"/>
          <w:lang w:val="sr-Cyrl-RS"/>
        </w:rPr>
        <w:t>рад који ће се односити на ове две</w:t>
      </w:r>
      <w:r w:rsidRPr="003D1F26">
        <w:rPr>
          <w:rFonts w:ascii="Times New Roman" w:hAnsi="Times New Roman" w:cs="Times New Roman"/>
          <w:sz w:val="24"/>
          <w:szCs w:val="24"/>
          <w:lang w:val="sr-Cyrl-RS"/>
        </w:rPr>
        <w:t xml:space="preserve"> песме и филм са темом Србија у Великом рату.</w:t>
      </w:r>
    </w:p>
    <w:p w:rsidR="005F7FBC" w:rsidRDefault="005F7FBC" w:rsidP="005F7F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7FBC" w:rsidRPr="00572B95" w:rsidRDefault="005F7FBC" w:rsidP="005F7FB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Детаљне инструкције и упутства за савладавање датог наставног садржаја налази се на „гугл-учионици“.</w:t>
      </w:r>
    </w:p>
    <w:p w:rsidR="005F7FBC" w:rsidRPr="003D1F26" w:rsidRDefault="005F7FBC" w:rsidP="005F7F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F7FBC" w:rsidRPr="003D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B33"/>
    <w:multiLevelType w:val="hybridMultilevel"/>
    <w:tmpl w:val="06EE2D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5049"/>
    <w:multiLevelType w:val="hybridMultilevel"/>
    <w:tmpl w:val="74D0E898"/>
    <w:lvl w:ilvl="0" w:tplc="81E0ED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A"/>
    <w:rsid w:val="002B135B"/>
    <w:rsid w:val="0034578A"/>
    <w:rsid w:val="003D1F26"/>
    <w:rsid w:val="005F7FBC"/>
    <w:rsid w:val="00895992"/>
    <w:rsid w:val="00AC5E35"/>
    <w:rsid w:val="00D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BbN7kdc4p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joTpaLWq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566509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TIP-O0F9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3</cp:revision>
  <dcterms:created xsi:type="dcterms:W3CDTF">2020-03-21T23:35:00Z</dcterms:created>
  <dcterms:modified xsi:type="dcterms:W3CDTF">2020-03-21T23:55:00Z</dcterms:modified>
</cp:coreProperties>
</file>